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D8DF2" w14:textId="77777777" w:rsidR="00383B86" w:rsidRDefault="00E422B0" w:rsidP="00383B86">
      <w:pPr>
        <w:pStyle w:val="Pa0"/>
        <w:shd w:val="clear" w:color="auto" w:fill="7030A0"/>
        <w:rPr>
          <w:rStyle w:val="A6"/>
          <w:rFonts w:ascii="Arial" w:hAnsi="Arial" w:cs="Arial"/>
          <w:color w:val="FFFFFF"/>
          <w:sz w:val="22"/>
          <w:szCs w:val="22"/>
        </w:rPr>
      </w:pPr>
      <w:bookmarkStart w:id="0" w:name="_GoBack"/>
      <w:r w:rsidRPr="00ED21E5">
        <w:rPr>
          <w:rStyle w:val="A6"/>
          <w:rFonts w:ascii="Arial" w:hAnsi="Arial" w:cs="Arial"/>
          <w:color w:val="FFFFFF"/>
          <w:sz w:val="22"/>
          <w:szCs w:val="22"/>
        </w:rPr>
        <w:t>Job Description</w:t>
      </w:r>
    </w:p>
    <w:bookmarkEnd w:id="0"/>
    <w:p w14:paraId="69BB4128" w14:textId="77777777" w:rsidR="008669D8" w:rsidRPr="00DD46C8" w:rsidRDefault="008669D8" w:rsidP="00DD46C8">
      <w:pPr>
        <w:pStyle w:val="Default"/>
      </w:pPr>
    </w:p>
    <w:p w14:paraId="4FBF970D" w14:textId="77777777" w:rsidR="008055A4" w:rsidRPr="00ED21E5" w:rsidRDefault="008055A4" w:rsidP="008055A4">
      <w:pPr>
        <w:spacing w:line="360" w:lineRule="auto"/>
        <w:ind w:right="57"/>
        <w:jc w:val="both"/>
        <w:rPr>
          <w:rFonts w:cs="Arial"/>
          <w:b/>
          <w:noProof/>
          <w:szCs w:val="22"/>
        </w:rPr>
      </w:pPr>
    </w:p>
    <w:p w14:paraId="0412A518" w14:textId="676E4000" w:rsidR="00181F08" w:rsidRDefault="008055A4" w:rsidP="00DE5B37">
      <w:pPr>
        <w:ind w:right="57"/>
        <w:jc w:val="both"/>
        <w:rPr>
          <w:rFonts w:cs="Arial"/>
          <w:b/>
          <w:noProof/>
          <w:szCs w:val="22"/>
        </w:rPr>
      </w:pPr>
      <w:r w:rsidRPr="00ED21E5">
        <w:rPr>
          <w:rFonts w:cs="Arial"/>
          <w:b/>
          <w:noProof/>
          <w:szCs w:val="22"/>
        </w:rPr>
        <w:t xml:space="preserve">Post Title:  </w:t>
      </w:r>
      <w:r w:rsidRPr="00ED21E5">
        <w:rPr>
          <w:rFonts w:cs="Arial"/>
          <w:b/>
          <w:noProof/>
          <w:szCs w:val="22"/>
        </w:rPr>
        <w:tab/>
      </w:r>
      <w:r w:rsidR="00DE5B37">
        <w:rPr>
          <w:rFonts w:cs="Arial"/>
          <w:b/>
          <w:noProof/>
          <w:szCs w:val="22"/>
        </w:rPr>
        <w:tab/>
      </w:r>
      <w:r w:rsidR="00E31B6A">
        <w:rPr>
          <w:rFonts w:cs="Arial"/>
          <w:b/>
          <w:noProof/>
          <w:sz w:val="24"/>
          <w:szCs w:val="24"/>
        </w:rPr>
        <w:t>Volunteer Member of the Sparkle Parent</w:t>
      </w:r>
      <w:r w:rsidR="00906F51">
        <w:rPr>
          <w:rFonts w:cs="Arial"/>
          <w:b/>
          <w:noProof/>
          <w:sz w:val="24"/>
          <w:szCs w:val="24"/>
        </w:rPr>
        <w:t xml:space="preserve"> and Carer</w:t>
      </w:r>
      <w:r w:rsidR="00E31B6A">
        <w:rPr>
          <w:rFonts w:cs="Arial"/>
          <w:b/>
          <w:noProof/>
          <w:sz w:val="24"/>
          <w:szCs w:val="24"/>
        </w:rPr>
        <w:t xml:space="preserve"> Panel</w:t>
      </w:r>
    </w:p>
    <w:p w14:paraId="5A543540" w14:textId="77777777" w:rsidR="008055A4" w:rsidRDefault="008055A4" w:rsidP="00DE5B37">
      <w:pPr>
        <w:ind w:right="57"/>
        <w:jc w:val="both"/>
        <w:rPr>
          <w:rFonts w:cs="Arial"/>
          <w:b/>
          <w:noProof/>
          <w:szCs w:val="22"/>
        </w:rPr>
      </w:pPr>
      <w:r w:rsidRPr="00ED21E5">
        <w:rPr>
          <w:rFonts w:cs="Arial"/>
          <w:b/>
          <w:noProof/>
          <w:szCs w:val="22"/>
        </w:rPr>
        <w:tab/>
      </w:r>
    </w:p>
    <w:p w14:paraId="1836E9FA" w14:textId="25FD508A" w:rsidR="008055A4" w:rsidRDefault="00DE5B37" w:rsidP="00DE5B37">
      <w:pPr>
        <w:ind w:right="57"/>
        <w:jc w:val="both"/>
        <w:rPr>
          <w:rFonts w:cs="Arial"/>
          <w:noProof/>
          <w:szCs w:val="22"/>
        </w:rPr>
      </w:pPr>
      <w:r>
        <w:rPr>
          <w:rFonts w:cs="Arial"/>
          <w:b/>
          <w:noProof/>
          <w:szCs w:val="22"/>
        </w:rPr>
        <w:t>Base:</w:t>
      </w:r>
      <w:r w:rsidR="008055A4" w:rsidRPr="00ED21E5">
        <w:rPr>
          <w:rFonts w:cs="Arial"/>
          <w:b/>
          <w:noProof/>
          <w:szCs w:val="22"/>
        </w:rPr>
        <w:t xml:space="preserve">  </w:t>
      </w:r>
      <w:r w:rsidR="008055A4" w:rsidRPr="00ED21E5">
        <w:rPr>
          <w:rFonts w:cs="Arial"/>
          <w:b/>
          <w:noProof/>
          <w:szCs w:val="22"/>
        </w:rPr>
        <w:tab/>
      </w:r>
      <w:r w:rsidR="008055A4" w:rsidRPr="00ED21E5">
        <w:rPr>
          <w:rFonts w:cs="Arial"/>
          <w:b/>
          <w:noProof/>
          <w:szCs w:val="22"/>
        </w:rPr>
        <w:tab/>
      </w:r>
      <w:r w:rsidR="00E31B6A">
        <w:rPr>
          <w:rFonts w:cs="Arial"/>
          <w:noProof/>
          <w:szCs w:val="22"/>
        </w:rPr>
        <w:t>Remote/In-person as required</w:t>
      </w:r>
    </w:p>
    <w:p w14:paraId="0DBACC01" w14:textId="77777777" w:rsidR="00181F08" w:rsidRDefault="00181F08" w:rsidP="00DE5B37">
      <w:pPr>
        <w:ind w:right="57"/>
        <w:jc w:val="both"/>
        <w:rPr>
          <w:rFonts w:cs="Arial"/>
          <w:noProof/>
          <w:szCs w:val="22"/>
        </w:rPr>
      </w:pPr>
    </w:p>
    <w:p w14:paraId="5230EDF9" w14:textId="219AFF6A" w:rsidR="008055A4" w:rsidRDefault="008055A4" w:rsidP="00DE5B37">
      <w:pPr>
        <w:ind w:right="57"/>
        <w:jc w:val="both"/>
        <w:rPr>
          <w:rFonts w:cs="Arial"/>
          <w:szCs w:val="22"/>
        </w:rPr>
      </w:pPr>
      <w:r w:rsidRPr="00ED21E5">
        <w:rPr>
          <w:rFonts w:cs="Arial"/>
          <w:b/>
          <w:noProof/>
          <w:szCs w:val="22"/>
        </w:rPr>
        <w:t xml:space="preserve">Salary:  </w:t>
      </w:r>
      <w:r w:rsidRPr="00ED21E5">
        <w:rPr>
          <w:rFonts w:cs="Arial"/>
          <w:b/>
          <w:noProof/>
          <w:szCs w:val="22"/>
        </w:rPr>
        <w:tab/>
      </w:r>
      <w:r w:rsidRPr="00ED21E5">
        <w:rPr>
          <w:rFonts w:cs="Arial"/>
          <w:b/>
          <w:noProof/>
          <w:szCs w:val="22"/>
        </w:rPr>
        <w:tab/>
      </w:r>
      <w:r w:rsidR="00E31B6A">
        <w:rPr>
          <w:rFonts w:cs="Arial"/>
          <w:szCs w:val="22"/>
        </w:rPr>
        <w:t>Voluntary</w:t>
      </w:r>
    </w:p>
    <w:p w14:paraId="3A26385B" w14:textId="77777777" w:rsidR="00181F08" w:rsidRDefault="00E85B6C" w:rsidP="00E85B6C">
      <w:pPr>
        <w:tabs>
          <w:tab w:val="left" w:pos="6600"/>
        </w:tabs>
        <w:ind w:right="57"/>
        <w:jc w:val="both"/>
        <w:rPr>
          <w:rFonts w:cs="Arial"/>
          <w:szCs w:val="22"/>
        </w:rPr>
      </w:pPr>
      <w:r>
        <w:rPr>
          <w:rFonts w:cs="Arial"/>
          <w:szCs w:val="22"/>
        </w:rPr>
        <w:tab/>
      </w:r>
    </w:p>
    <w:p w14:paraId="674CDF29" w14:textId="2086EAD6" w:rsidR="008055A4" w:rsidRDefault="008055A4" w:rsidP="000B13A9">
      <w:pPr>
        <w:ind w:left="2160" w:right="57" w:hanging="2160"/>
        <w:jc w:val="both"/>
        <w:rPr>
          <w:rFonts w:cs="Arial"/>
          <w:szCs w:val="22"/>
        </w:rPr>
      </w:pPr>
      <w:r w:rsidRPr="000B13A9">
        <w:rPr>
          <w:rFonts w:cs="Arial"/>
          <w:b/>
          <w:noProof/>
          <w:szCs w:val="22"/>
        </w:rPr>
        <w:t xml:space="preserve">Hours: </w:t>
      </w:r>
      <w:r w:rsidRPr="000B13A9">
        <w:rPr>
          <w:rFonts w:cs="Arial"/>
          <w:b/>
          <w:noProof/>
          <w:szCs w:val="22"/>
        </w:rPr>
        <w:tab/>
      </w:r>
      <w:r w:rsidR="00E31B6A">
        <w:rPr>
          <w:rFonts w:cs="Arial"/>
          <w:szCs w:val="22"/>
        </w:rPr>
        <w:t>Flexible, as required</w:t>
      </w:r>
      <w:r w:rsidR="00906F51">
        <w:rPr>
          <w:rFonts w:cs="Arial"/>
          <w:szCs w:val="22"/>
        </w:rPr>
        <w:t>, minimum expectation to join 4 panel meetings a year</w:t>
      </w:r>
    </w:p>
    <w:p w14:paraId="0B1A1B83" w14:textId="77777777" w:rsidR="00181F08" w:rsidRPr="000B13A9" w:rsidRDefault="00181F08" w:rsidP="0052693F">
      <w:pPr>
        <w:ind w:right="57"/>
        <w:jc w:val="both"/>
        <w:rPr>
          <w:rFonts w:cs="Arial"/>
          <w:szCs w:val="22"/>
        </w:rPr>
      </w:pPr>
    </w:p>
    <w:p w14:paraId="039E2E7C" w14:textId="549E99DD" w:rsidR="00492DF6" w:rsidRDefault="00492DF6" w:rsidP="00DE5B37">
      <w:pPr>
        <w:ind w:right="57"/>
        <w:jc w:val="both"/>
        <w:rPr>
          <w:rFonts w:cs="Arial"/>
          <w:noProof/>
          <w:szCs w:val="22"/>
        </w:rPr>
      </w:pPr>
      <w:r w:rsidRPr="00941F6D">
        <w:rPr>
          <w:rFonts w:cs="Arial"/>
          <w:b/>
          <w:noProof/>
          <w:szCs w:val="22"/>
        </w:rPr>
        <w:t xml:space="preserve">Contract Period:       </w:t>
      </w:r>
      <w:r w:rsidR="00E31B6A">
        <w:rPr>
          <w:rFonts w:cs="Arial"/>
          <w:noProof/>
          <w:szCs w:val="22"/>
        </w:rPr>
        <w:t>12 month term</w:t>
      </w:r>
    </w:p>
    <w:p w14:paraId="09265AAA" w14:textId="77777777" w:rsidR="00E31B6A" w:rsidRDefault="00E31B6A" w:rsidP="00E31B6A">
      <w:pPr>
        <w:ind w:left="1"/>
        <w:jc w:val="center"/>
      </w:pPr>
    </w:p>
    <w:p w14:paraId="493386D4" w14:textId="77777777" w:rsidR="00E31B6A" w:rsidRDefault="00E31B6A" w:rsidP="00E31B6A">
      <w:pPr>
        <w:ind w:left="1"/>
        <w:jc w:val="center"/>
      </w:pPr>
    </w:p>
    <w:p w14:paraId="280FF229" w14:textId="1920D914" w:rsidR="00E31B6A" w:rsidRDefault="00E31B6A" w:rsidP="00E31B6A">
      <w:pPr>
        <w:ind w:left="1"/>
        <w:jc w:val="center"/>
      </w:pPr>
      <w:r>
        <w:t>Seeking parents</w:t>
      </w:r>
      <w:r w:rsidR="00906F51">
        <w:t xml:space="preserve"> and carers</w:t>
      </w:r>
      <w:r>
        <w:t xml:space="preserve"> who will </w:t>
      </w:r>
      <w:proofErr w:type="gramStart"/>
      <w:r>
        <w:t>Sparkle</w:t>
      </w:r>
      <w:proofErr w:type="gramEnd"/>
      <w:r>
        <w:t xml:space="preserve"> within their community, helping</w:t>
      </w:r>
      <w:r w:rsidR="008A00E6">
        <w:t xml:space="preserve"> to raise awareness of our work </w:t>
      </w:r>
      <w:r>
        <w:t>and encouraging others to engage with our services and initiatives.</w:t>
      </w:r>
    </w:p>
    <w:p w14:paraId="7D5428BC" w14:textId="77777777" w:rsidR="00383B86" w:rsidRPr="00ED21E5" w:rsidRDefault="00383B86" w:rsidP="00EE3AA8">
      <w:pPr>
        <w:ind w:left="2160" w:right="57" w:hanging="2160"/>
        <w:jc w:val="both"/>
        <w:rPr>
          <w:rFonts w:cs="Arial"/>
          <w:noProof/>
          <w:szCs w:val="22"/>
        </w:rPr>
      </w:pPr>
    </w:p>
    <w:p w14:paraId="20ABB374" w14:textId="267C55CD" w:rsidR="00383B86" w:rsidRPr="00ED21E5" w:rsidRDefault="00383B86" w:rsidP="00383B86">
      <w:pPr>
        <w:shd w:val="clear" w:color="auto" w:fill="7030A0"/>
        <w:autoSpaceDE w:val="0"/>
        <w:adjustRightInd w:val="0"/>
        <w:ind w:left="426" w:hanging="425"/>
        <w:jc w:val="both"/>
        <w:rPr>
          <w:rFonts w:cs="Arial"/>
          <w:b/>
          <w:bCs/>
          <w:color w:val="FFFFFF"/>
          <w:szCs w:val="22"/>
        </w:rPr>
      </w:pPr>
      <w:r>
        <w:rPr>
          <w:rFonts w:cs="Arial"/>
          <w:b/>
          <w:bCs/>
          <w:color w:val="FFFFFF"/>
          <w:szCs w:val="22"/>
        </w:rPr>
        <w:t xml:space="preserve">Job </w:t>
      </w:r>
      <w:r w:rsidR="00E31B6A">
        <w:rPr>
          <w:rFonts w:cs="Arial"/>
          <w:b/>
          <w:bCs/>
          <w:color w:val="FFFFFF"/>
          <w:szCs w:val="22"/>
        </w:rPr>
        <w:t>p</w:t>
      </w:r>
      <w:r>
        <w:rPr>
          <w:rFonts w:cs="Arial"/>
          <w:b/>
          <w:bCs/>
          <w:color w:val="FFFFFF"/>
          <w:szCs w:val="22"/>
        </w:rPr>
        <w:t>urpose</w:t>
      </w:r>
    </w:p>
    <w:p w14:paraId="7610260E" w14:textId="77777777" w:rsidR="00383B86" w:rsidRPr="00ED21E5" w:rsidRDefault="00383B86" w:rsidP="00DE5B37">
      <w:pPr>
        <w:pStyle w:val="Default"/>
        <w:jc w:val="both"/>
        <w:rPr>
          <w:rFonts w:ascii="Arial" w:hAnsi="Arial" w:cs="Arial"/>
          <w:sz w:val="22"/>
          <w:szCs w:val="22"/>
        </w:rPr>
      </w:pPr>
    </w:p>
    <w:p w14:paraId="7759B07E" w14:textId="4B91B741" w:rsidR="00241263" w:rsidRDefault="00E31B6A" w:rsidP="00EE3AA8">
      <w:pPr>
        <w:contextualSpacing/>
      </w:pPr>
      <w:bookmarkStart w:id="1" w:name="_Hlk170391877"/>
      <w:r>
        <w:t>As a Volunteer Member of the Sparkle Parent</w:t>
      </w:r>
      <w:r w:rsidR="00906F51">
        <w:t xml:space="preserve"> and Carer</w:t>
      </w:r>
      <w:r>
        <w:t xml:space="preserve"> Panel, you will play a vital role in shaping the future of our services and initiatives. This position offers a unique opportunity to contribute your voice, insights, and experiences as a parent or caregiver, helping to ensure that our charity remains responsive to the needs of the families we support.</w:t>
      </w:r>
    </w:p>
    <w:p w14:paraId="594DAD4A" w14:textId="77777777" w:rsidR="00E31B6A" w:rsidRPr="00DD46C8" w:rsidRDefault="00E31B6A" w:rsidP="00EE3AA8">
      <w:pPr>
        <w:contextualSpacing/>
        <w:rPr>
          <w:rFonts w:cs="Arial"/>
          <w:color w:val="FF0000"/>
        </w:rPr>
      </w:pPr>
    </w:p>
    <w:p w14:paraId="46D4BECB" w14:textId="77777777" w:rsidR="00E422B0" w:rsidRPr="00ED21E5" w:rsidRDefault="00941F6D" w:rsidP="00DE5B37">
      <w:pPr>
        <w:shd w:val="clear" w:color="auto" w:fill="7030A0"/>
        <w:autoSpaceDE w:val="0"/>
        <w:adjustRightInd w:val="0"/>
        <w:ind w:left="426" w:hanging="425"/>
        <w:jc w:val="both"/>
        <w:rPr>
          <w:rFonts w:cs="Arial"/>
          <w:b/>
          <w:bCs/>
          <w:color w:val="FFFFFF"/>
          <w:szCs w:val="22"/>
        </w:rPr>
      </w:pPr>
      <w:bookmarkStart w:id="2" w:name="_Hlk170216977"/>
      <w:bookmarkEnd w:id="1"/>
      <w:r>
        <w:rPr>
          <w:rFonts w:cs="Arial"/>
          <w:b/>
          <w:bCs/>
          <w:color w:val="FFFFFF"/>
          <w:szCs w:val="22"/>
        </w:rPr>
        <w:t>M</w:t>
      </w:r>
      <w:r w:rsidR="008E533A" w:rsidRPr="00ED21E5">
        <w:rPr>
          <w:rFonts w:cs="Arial"/>
          <w:b/>
          <w:bCs/>
          <w:color w:val="FFFFFF"/>
          <w:szCs w:val="22"/>
        </w:rPr>
        <w:t>ain duties and responsibilities</w:t>
      </w:r>
    </w:p>
    <w:bookmarkEnd w:id="2"/>
    <w:p w14:paraId="6AA856AC" w14:textId="77777777" w:rsidR="00257D7E" w:rsidRDefault="00257D7E" w:rsidP="00DE5B37">
      <w:pPr>
        <w:tabs>
          <w:tab w:val="left" w:pos="2340"/>
        </w:tabs>
        <w:jc w:val="both"/>
        <w:rPr>
          <w:rFonts w:cs="Arial"/>
        </w:rPr>
      </w:pPr>
    </w:p>
    <w:p w14:paraId="416E7F39" w14:textId="77777777" w:rsidR="00E31B6A" w:rsidRDefault="00E31B6A" w:rsidP="00E31B6A">
      <w:r>
        <w:t>Comment on Research: Provide valuable feedback on research projects and studies that Sparkle undertakes or participates in, ensuring they are relevant, accessible, and impactful for families.</w:t>
      </w:r>
    </w:p>
    <w:p w14:paraId="47139123" w14:textId="77777777" w:rsidR="00E31B6A" w:rsidRDefault="00E31B6A" w:rsidP="00E31B6A"/>
    <w:p w14:paraId="54B3C6FA" w14:textId="77777777" w:rsidR="00E31B6A" w:rsidRDefault="00E31B6A" w:rsidP="00E31B6A">
      <w:r>
        <w:t>Attend Visits with VIPs and Politicians: Represent the voice of parents and caregivers during visits from VIPs, politicians, and other stakeholders. Share your experiences and advocate for the needs of the families we support.</w:t>
      </w:r>
    </w:p>
    <w:p w14:paraId="0FE547CE" w14:textId="77777777" w:rsidR="00E31B6A" w:rsidRDefault="00E31B6A" w:rsidP="00E31B6A"/>
    <w:p w14:paraId="6A005B49" w14:textId="77777777" w:rsidR="00E31B6A" w:rsidRDefault="00E31B6A" w:rsidP="00E31B6A">
      <w:proofErr w:type="gramStart"/>
      <w:r>
        <w:t>Advise</w:t>
      </w:r>
      <w:proofErr w:type="gramEnd"/>
      <w:r>
        <w:t xml:space="preserve"> on Significant Service Changes and Policies: Offer informed advice and perspectives on proposed changes to Sparkle’s services, policies, and procedures. Your input will help guide decisions that directly affect the community we serve.</w:t>
      </w:r>
    </w:p>
    <w:p w14:paraId="2ABAFB3A" w14:textId="77777777" w:rsidR="00E31B6A" w:rsidRDefault="00E31B6A" w:rsidP="00E31B6A"/>
    <w:p w14:paraId="6244B5A3" w14:textId="77777777" w:rsidR="00E31B6A" w:rsidRDefault="00E31B6A" w:rsidP="00E31B6A">
      <w:r>
        <w:t>Collaborate with Other Panel Members: Work closely with other members of the parent panel to share insights, discuss challenges, and develop collective recommendations that align with Sparkle’s mission.</w:t>
      </w:r>
    </w:p>
    <w:p w14:paraId="00F918B1" w14:textId="77777777" w:rsidR="00E31B6A" w:rsidRDefault="00E31B6A" w:rsidP="00E31B6A"/>
    <w:p w14:paraId="6F34F60B" w14:textId="52B2DA90" w:rsidR="00E31B6A" w:rsidRDefault="00E31B6A" w:rsidP="00E31B6A">
      <w:r>
        <w:t>Champion Sparkle’s Mission: Act as an ambassador for Sparkle within your community, helping to raise awareness of our work and encouraging others to engage with our services and initiatives.</w:t>
      </w:r>
    </w:p>
    <w:p w14:paraId="32779ECE" w14:textId="32140C2B" w:rsidR="00E31B6A" w:rsidRDefault="00E31B6A" w:rsidP="00E31B6A"/>
    <w:p w14:paraId="606930B6" w14:textId="77777777" w:rsidR="00E31B6A" w:rsidRDefault="00E31B6A" w:rsidP="00E31B6A">
      <w:pPr>
        <w:ind w:left="1"/>
        <w:jc w:val="both"/>
        <w:rPr>
          <w:rFonts w:cs="Arial"/>
          <w:szCs w:val="22"/>
        </w:rPr>
      </w:pPr>
      <w:bookmarkStart w:id="3" w:name="_Hlk175755788"/>
    </w:p>
    <w:p w14:paraId="3E7E9AE5" w14:textId="61D27950" w:rsidR="00E31B6A" w:rsidRPr="00ED21E5" w:rsidRDefault="00E31B6A" w:rsidP="00E31B6A">
      <w:pPr>
        <w:pStyle w:val="Pa0"/>
        <w:shd w:val="clear" w:color="auto" w:fill="7030A0"/>
        <w:spacing w:line="240" w:lineRule="auto"/>
        <w:jc w:val="both"/>
        <w:rPr>
          <w:rStyle w:val="A1"/>
          <w:rFonts w:ascii="Arial" w:hAnsi="Arial" w:cs="Arial"/>
          <w:color w:val="FFFFFF"/>
          <w:sz w:val="22"/>
          <w:szCs w:val="22"/>
        </w:rPr>
      </w:pPr>
      <w:r>
        <w:rPr>
          <w:rStyle w:val="A1"/>
          <w:rFonts w:ascii="Arial" w:hAnsi="Arial" w:cs="Arial"/>
          <w:b/>
          <w:bCs/>
          <w:color w:val="FFFFFF"/>
          <w:sz w:val="22"/>
          <w:szCs w:val="22"/>
        </w:rPr>
        <w:t>What we are l</w:t>
      </w:r>
      <w:bookmarkEnd w:id="3"/>
      <w:r>
        <w:rPr>
          <w:rStyle w:val="A1"/>
          <w:rFonts w:ascii="Arial" w:hAnsi="Arial" w:cs="Arial"/>
          <w:b/>
          <w:bCs/>
          <w:color w:val="FFFFFF"/>
          <w:sz w:val="22"/>
          <w:szCs w:val="22"/>
        </w:rPr>
        <w:t>ooking for</w:t>
      </w:r>
    </w:p>
    <w:p w14:paraId="4623A477" w14:textId="77777777" w:rsidR="00E31B6A" w:rsidRDefault="00E31B6A" w:rsidP="00E31B6A"/>
    <w:p w14:paraId="6FFDB357" w14:textId="0EA4C9F8" w:rsidR="00E31B6A" w:rsidRDefault="00E31B6A" w:rsidP="00E31B6A">
      <w:r>
        <w:t>Experience</w:t>
      </w:r>
      <w:r w:rsidR="008A00E6">
        <w:t>: Personal</w:t>
      </w:r>
      <w:r>
        <w:t xml:space="preserve"> experience as a parent or caregiver of a child or young person with disabilities or developmental difficulties.</w:t>
      </w:r>
    </w:p>
    <w:p w14:paraId="72D5F3A8" w14:textId="77777777" w:rsidR="00E31B6A" w:rsidRDefault="00E31B6A" w:rsidP="00E31B6A"/>
    <w:p w14:paraId="14F17955" w14:textId="77777777" w:rsidR="00E31B6A" w:rsidRDefault="00E31B6A" w:rsidP="00E31B6A">
      <w:r>
        <w:t>Communication Skills: Strong communication skills, both verbal and written, to effectively share your insights and contribute to discussions.</w:t>
      </w:r>
    </w:p>
    <w:p w14:paraId="0EC86AC1" w14:textId="77777777" w:rsidR="00E31B6A" w:rsidRDefault="00E31B6A" w:rsidP="00E31B6A"/>
    <w:p w14:paraId="39B41C6B" w14:textId="77777777" w:rsidR="00E31B6A" w:rsidRDefault="00E31B6A" w:rsidP="00E31B6A">
      <w:r>
        <w:t>Commitment: A passion for supporting the work of Sparkle and a commitment to attending meetings and events as required.</w:t>
      </w:r>
    </w:p>
    <w:p w14:paraId="4DB31873" w14:textId="77777777" w:rsidR="00E31B6A" w:rsidRDefault="00E31B6A" w:rsidP="00E31B6A"/>
    <w:p w14:paraId="6ABDDCF9" w14:textId="77777777" w:rsidR="00E31B6A" w:rsidRDefault="00E31B6A" w:rsidP="00E31B6A">
      <w:r>
        <w:t>Team Player: Ability to work collaboratively with other panel members and Sparkle staff.</w:t>
      </w:r>
    </w:p>
    <w:p w14:paraId="10D33D90" w14:textId="77777777" w:rsidR="00E31B6A" w:rsidRDefault="00E31B6A" w:rsidP="00E31B6A"/>
    <w:p w14:paraId="12ED6F84" w14:textId="62E4DB3A" w:rsidR="00E31B6A" w:rsidRDefault="00E31B6A" w:rsidP="00E31B6A">
      <w:r>
        <w:t>Empathy: A deep understanding of the challenges faced by families with children</w:t>
      </w:r>
      <w:r w:rsidR="008A00E6">
        <w:t xml:space="preserve"> and young </w:t>
      </w:r>
      <w:proofErr w:type="spellStart"/>
      <w:r w:rsidR="008A00E6">
        <w:t>poeple</w:t>
      </w:r>
      <w:proofErr w:type="spellEnd"/>
      <w:r>
        <w:t xml:space="preserve"> who have additional needs, and a desire to use your experiences to help others.</w:t>
      </w:r>
    </w:p>
    <w:p w14:paraId="67926DCC" w14:textId="77777777" w:rsidR="00E31B6A" w:rsidRDefault="00E31B6A" w:rsidP="000B13A9">
      <w:pPr>
        <w:ind w:left="1"/>
        <w:jc w:val="both"/>
      </w:pPr>
    </w:p>
    <w:p w14:paraId="54F3DED4" w14:textId="06BF88E3" w:rsidR="00E31B6A" w:rsidRPr="00ED21E5" w:rsidRDefault="00E31B6A" w:rsidP="00E31B6A">
      <w:pPr>
        <w:pStyle w:val="Pa0"/>
        <w:shd w:val="clear" w:color="auto" w:fill="7030A0"/>
        <w:spacing w:line="240" w:lineRule="auto"/>
        <w:jc w:val="both"/>
        <w:rPr>
          <w:rStyle w:val="A1"/>
          <w:rFonts w:ascii="Arial" w:hAnsi="Arial" w:cs="Arial"/>
          <w:color w:val="FFFFFF"/>
          <w:sz w:val="22"/>
          <w:szCs w:val="22"/>
        </w:rPr>
      </w:pPr>
      <w:r>
        <w:rPr>
          <w:rStyle w:val="A1"/>
          <w:rFonts w:ascii="Arial" w:hAnsi="Arial" w:cs="Arial"/>
          <w:b/>
          <w:bCs/>
          <w:color w:val="FFFFFF"/>
          <w:sz w:val="22"/>
          <w:szCs w:val="22"/>
        </w:rPr>
        <w:t>Benefits of volunteering</w:t>
      </w:r>
    </w:p>
    <w:p w14:paraId="2AB85843" w14:textId="77777777" w:rsidR="00E31B6A" w:rsidRDefault="00E31B6A" w:rsidP="00E31B6A">
      <w:pPr>
        <w:pBdr>
          <w:top w:val="nil"/>
          <w:left w:val="nil"/>
          <w:bottom w:val="nil"/>
          <w:right w:val="nil"/>
          <w:between w:val="nil"/>
        </w:pBdr>
        <w:jc w:val="both"/>
        <w:rPr>
          <w:rFonts w:eastAsia="Arial" w:cs="Arial"/>
          <w:b/>
          <w:color w:val="000000"/>
          <w:szCs w:val="22"/>
        </w:rPr>
      </w:pPr>
    </w:p>
    <w:p w14:paraId="1F7C39BD" w14:textId="77777777" w:rsidR="00E31B6A" w:rsidRDefault="00E31B6A" w:rsidP="00E31B6A">
      <w:r>
        <w:t>Impact: Make a real difference in the lives of children, young people, and their families by contributing to the development and improvement of Sparkle’s services.</w:t>
      </w:r>
    </w:p>
    <w:p w14:paraId="7BBFDD3A" w14:textId="77777777" w:rsidR="00E31B6A" w:rsidRDefault="00E31B6A" w:rsidP="00E31B6A"/>
    <w:p w14:paraId="0A96E48C" w14:textId="77777777" w:rsidR="00E31B6A" w:rsidRDefault="00E31B6A" w:rsidP="00E31B6A">
      <w:r>
        <w:t>Voice: Have your voice heard and influence key decisions that affect the community you care about.</w:t>
      </w:r>
    </w:p>
    <w:p w14:paraId="59CA86AE" w14:textId="77777777" w:rsidR="00E31B6A" w:rsidRDefault="00E31B6A" w:rsidP="00E31B6A"/>
    <w:p w14:paraId="499DA76A" w14:textId="5EDE6340" w:rsidR="00E31B6A" w:rsidRDefault="00E31B6A" w:rsidP="00E31B6A">
      <w:r>
        <w:t>Networking: Connect with other parents</w:t>
      </w:r>
      <w:r w:rsidR="00906F51">
        <w:t xml:space="preserve"> and carers</w:t>
      </w:r>
      <w:r>
        <w:t>, professionals, and key stakeholders in the sector.</w:t>
      </w:r>
    </w:p>
    <w:p w14:paraId="402C5E0E" w14:textId="77777777" w:rsidR="00E31B6A" w:rsidRDefault="00E31B6A" w:rsidP="00E31B6A"/>
    <w:p w14:paraId="0121230B" w14:textId="77777777" w:rsidR="00E31B6A" w:rsidRDefault="00E31B6A" w:rsidP="00E31B6A">
      <w:r>
        <w:t>Personal Development: Gain experience in advocacy, policy advising, and community engagement.</w:t>
      </w:r>
    </w:p>
    <w:p w14:paraId="18D7177F" w14:textId="0EAD11AC" w:rsidR="00E31B6A" w:rsidRDefault="00E31B6A" w:rsidP="00E31B6A">
      <w:pPr>
        <w:ind w:left="1"/>
        <w:jc w:val="center"/>
      </w:pPr>
    </w:p>
    <w:p w14:paraId="4C2964A4" w14:textId="77777777" w:rsidR="00E31B6A" w:rsidRDefault="00E31B6A" w:rsidP="000B13A9">
      <w:pPr>
        <w:ind w:left="1"/>
        <w:jc w:val="both"/>
        <w:rPr>
          <w:rFonts w:cs="Arial"/>
          <w:szCs w:val="22"/>
        </w:rPr>
      </w:pPr>
    </w:p>
    <w:p w14:paraId="7235E4FA" w14:textId="37C57C36" w:rsidR="00E422B0" w:rsidRPr="00ED21E5" w:rsidRDefault="00E422B0" w:rsidP="00DE5B37">
      <w:pPr>
        <w:pStyle w:val="Pa0"/>
        <w:shd w:val="clear" w:color="auto" w:fill="7030A0"/>
        <w:spacing w:line="240" w:lineRule="auto"/>
        <w:jc w:val="both"/>
        <w:rPr>
          <w:rStyle w:val="A1"/>
          <w:rFonts w:ascii="Arial" w:hAnsi="Arial" w:cs="Arial"/>
          <w:color w:val="FFFFFF"/>
          <w:sz w:val="22"/>
          <w:szCs w:val="22"/>
        </w:rPr>
      </w:pPr>
      <w:r w:rsidRPr="00ED21E5">
        <w:rPr>
          <w:rStyle w:val="A1"/>
          <w:rFonts w:ascii="Arial" w:hAnsi="Arial" w:cs="Arial"/>
          <w:b/>
          <w:bCs/>
          <w:color w:val="FFFFFF"/>
          <w:sz w:val="22"/>
          <w:szCs w:val="22"/>
        </w:rPr>
        <w:t>Conditions</w:t>
      </w:r>
      <w:r w:rsidR="00492D79">
        <w:rPr>
          <w:rStyle w:val="A1"/>
          <w:rFonts w:ascii="Arial" w:hAnsi="Arial" w:cs="Arial"/>
          <w:b/>
          <w:bCs/>
          <w:color w:val="FFFFFF"/>
          <w:sz w:val="22"/>
          <w:szCs w:val="22"/>
        </w:rPr>
        <w:t xml:space="preserve"> of </w:t>
      </w:r>
      <w:r w:rsidR="00E31B6A">
        <w:rPr>
          <w:rStyle w:val="A1"/>
          <w:rFonts w:ascii="Arial" w:hAnsi="Arial" w:cs="Arial"/>
          <w:b/>
          <w:bCs/>
          <w:color w:val="FFFFFF"/>
          <w:sz w:val="22"/>
          <w:szCs w:val="22"/>
        </w:rPr>
        <w:t>volunteering</w:t>
      </w:r>
    </w:p>
    <w:p w14:paraId="40BCC4F6" w14:textId="77777777" w:rsidR="00A30C04" w:rsidRDefault="00A30C04" w:rsidP="00DE5B37">
      <w:pPr>
        <w:pBdr>
          <w:top w:val="nil"/>
          <w:left w:val="nil"/>
          <w:bottom w:val="nil"/>
          <w:right w:val="nil"/>
          <w:between w:val="nil"/>
        </w:pBdr>
        <w:jc w:val="both"/>
        <w:rPr>
          <w:rFonts w:eastAsia="Arial" w:cs="Arial"/>
          <w:b/>
          <w:color w:val="000000"/>
          <w:szCs w:val="22"/>
        </w:rPr>
      </w:pPr>
    </w:p>
    <w:p w14:paraId="70B02E22" w14:textId="47486E50" w:rsidR="00DE5B37" w:rsidRDefault="00DE5B37" w:rsidP="00DE5B37">
      <w:pPr>
        <w:pBdr>
          <w:top w:val="nil"/>
          <w:left w:val="nil"/>
          <w:bottom w:val="nil"/>
          <w:right w:val="nil"/>
          <w:between w:val="nil"/>
        </w:pBdr>
        <w:jc w:val="both"/>
        <w:rPr>
          <w:rFonts w:eastAsia="Arial" w:cs="Arial"/>
          <w:b/>
          <w:color w:val="000000"/>
          <w:szCs w:val="22"/>
        </w:rPr>
      </w:pPr>
      <w:r w:rsidRPr="002E3FFB">
        <w:rPr>
          <w:rFonts w:eastAsia="Arial" w:cs="Arial"/>
          <w:b/>
          <w:color w:val="000000"/>
          <w:szCs w:val="22"/>
        </w:rPr>
        <w:t>Disclosure and Barring Service</w:t>
      </w:r>
    </w:p>
    <w:p w14:paraId="31E6BF92" w14:textId="77777777" w:rsidR="00951783" w:rsidRPr="002E3FFB" w:rsidRDefault="00951783" w:rsidP="00DE5B37">
      <w:pPr>
        <w:pBdr>
          <w:top w:val="nil"/>
          <w:left w:val="nil"/>
          <w:bottom w:val="nil"/>
          <w:right w:val="nil"/>
          <w:between w:val="nil"/>
        </w:pBdr>
        <w:jc w:val="both"/>
        <w:rPr>
          <w:rFonts w:eastAsia="Arial" w:cs="Arial"/>
          <w:b/>
          <w:color w:val="000000"/>
          <w:szCs w:val="22"/>
        </w:rPr>
      </w:pPr>
    </w:p>
    <w:p w14:paraId="5586DC54" w14:textId="24CB41DE" w:rsidR="00DE5B37" w:rsidRPr="002E3FFB" w:rsidRDefault="00DE5B37" w:rsidP="00DE5B37">
      <w:pPr>
        <w:pBdr>
          <w:top w:val="nil"/>
          <w:left w:val="nil"/>
          <w:bottom w:val="nil"/>
          <w:right w:val="nil"/>
          <w:between w:val="nil"/>
        </w:pBdr>
        <w:jc w:val="both"/>
        <w:rPr>
          <w:rFonts w:eastAsia="Arial" w:cs="Arial"/>
          <w:color w:val="000000"/>
          <w:szCs w:val="22"/>
        </w:rPr>
      </w:pPr>
      <w:r w:rsidRPr="002E3FFB">
        <w:rPr>
          <w:rFonts w:eastAsia="Arial" w:cs="Arial"/>
          <w:color w:val="000000"/>
          <w:szCs w:val="22"/>
        </w:rPr>
        <w:t>This post is subject to an enhanced Disclosure and Barring check with a children barred list check.</w:t>
      </w:r>
      <w:r w:rsidR="00A30C04">
        <w:rPr>
          <w:rFonts w:eastAsia="Arial" w:cs="Arial"/>
          <w:color w:val="000000"/>
          <w:szCs w:val="22"/>
        </w:rPr>
        <w:t xml:space="preserve"> </w:t>
      </w:r>
      <w:r w:rsidRPr="002E3FFB">
        <w:rPr>
          <w:rFonts w:eastAsia="Arial" w:cs="Arial"/>
          <w:color w:val="000000"/>
          <w:szCs w:val="22"/>
        </w:rPr>
        <w:t>This post is subject to an exception order under the provisions of the Rehabilitation of Offenders Act 1974. This stipulates that all previous convictions, including those that are ‘spent’ must be declared. Previous convictions will not necessarily preclude an individual from employment but must be declared in writing at the appropriate stage during the recruitment process.</w:t>
      </w:r>
    </w:p>
    <w:p w14:paraId="31BF589C" w14:textId="77777777" w:rsidR="00492D79" w:rsidRDefault="00492D79" w:rsidP="00492D79">
      <w:pPr>
        <w:autoSpaceDE w:val="0"/>
        <w:autoSpaceDN w:val="0"/>
        <w:adjustRightInd w:val="0"/>
        <w:jc w:val="both"/>
        <w:rPr>
          <w:rFonts w:ascii="Arial-BoldMT" w:hAnsi="Arial-BoldMT" w:cs="Arial-BoldMT"/>
          <w:b/>
          <w:bCs/>
        </w:rPr>
      </w:pPr>
    </w:p>
    <w:p w14:paraId="516790CA" w14:textId="77777777" w:rsidR="00492D79" w:rsidRPr="00FA4348" w:rsidRDefault="00492D79" w:rsidP="00492D79">
      <w:pPr>
        <w:autoSpaceDE w:val="0"/>
        <w:autoSpaceDN w:val="0"/>
        <w:adjustRightInd w:val="0"/>
        <w:jc w:val="both"/>
        <w:rPr>
          <w:rFonts w:ascii="Arial-BoldMT" w:hAnsi="Arial-BoldMT" w:cs="Arial-BoldMT"/>
          <w:b/>
          <w:bCs/>
        </w:rPr>
      </w:pPr>
    </w:p>
    <w:p w14:paraId="6A488B5F" w14:textId="77777777" w:rsidR="00DE5B37" w:rsidRPr="002E3FFB" w:rsidRDefault="00DE5B37" w:rsidP="00DE5B37">
      <w:pPr>
        <w:pBdr>
          <w:top w:val="nil"/>
          <w:left w:val="nil"/>
          <w:bottom w:val="nil"/>
          <w:right w:val="nil"/>
          <w:between w:val="nil"/>
        </w:pBdr>
        <w:jc w:val="center"/>
        <w:rPr>
          <w:rFonts w:eastAsia="Arial" w:cs="Arial"/>
          <w:b/>
          <w:i/>
          <w:color w:val="000000"/>
          <w:szCs w:val="22"/>
        </w:rPr>
      </w:pPr>
      <w:r w:rsidRPr="002E3FFB">
        <w:rPr>
          <w:rFonts w:eastAsia="Arial" w:cs="Arial"/>
          <w:b/>
          <w:i/>
          <w:color w:val="000000"/>
          <w:szCs w:val="22"/>
        </w:rPr>
        <w:t>Sparkle is committed to Safeguarding and Promoting the welfare of</w:t>
      </w:r>
    </w:p>
    <w:p w14:paraId="7C17A622" w14:textId="24C9B239" w:rsidR="00DE5B37" w:rsidRDefault="008A00E6" w:rsidP="00DE5B37">
      <w:pPr>
        <w:pBdr>
          <w:top w:val="nil"/>
          <w:left w:val="nil"/>
          <w:bottom w:val="nil"/>
          <w:right w:val="nil"/>
          <w:between w:val="nil"/>
        </w:pBdr>
        <w:jc w:val="center"/>
        <w:rPr>
          <w:rFonts w:eastAsia="Arial" w:cs="Arial"/>
          <w:b/>
          <w:i/>
          <w:color w:val="000000"/>
          <w:szCs w:val="22"/>
        </w:rPr>
      </w:pPr>
      <w:r w:rsidRPr="002E3FFB">
        <w:rPr>
          <w:rFonts w:eastAsia="Arial" w:cs="Arial"/>
          <w:b/>
          <w:i/>
          <w:color w:val="000000"/>
          <w:szCs w:val="22"/>
        </w:rPr>
        <w:t>Children</w:t>
      </w:r>
      <w:r w:rsidR="00DE5B37" w:rsidRPr="002E3FFB">
        <w:rPr>
          <w:rFonts w:eastAsia="Arial" w:cs="Arial"/>
          <w:b/>
          <w:i/>
          <w:color w:val="000000"/>
          <w:szCs w:val="22"/>
        </w:rPr>
        <w:t>, young people and vulnerable adults.</w:t>
      </w:r>
    </w:p>
    <w:p w14:paraId="0151F716" w14:textId="4080B9F2" w:rsidR="00A30C04" w:rsidRDefault="00A30C04" w:rsidP="00DE5B37">
      <w:pPr>
        <w:pBdr>
          <w:top w:val="nil"/>
          <w:left w:val="nil"/>
          <w:bottom w:val="nil"/>
          <w:right w:val="nil"/>
          <w:between w:val="nil"/>
        </w:pBdr>
        <w:jc w:val="center"/>
        <w:rPr>
          <w:rFonts w:eastAsia="Arial" w:cs="Arial"/>
          <w:b/>
          <w:i/>
          <w:color w:val="000000"/>
          <w:szCs w:val="22"/>
        </w:rPr>
      </w:pPr>
    </w:p>
    <w:p w14:paraId="256A402D" w14:textId="782CB352" w:rsidR="00A30C04" w:rsidRDefault="00A30C04" w:rsidP="00DE5B37">
      <w:pPr>
        <w:pBdr>
          <w:top w:val="nil"/>
          <w:left w:val="nil"/>
          <w:bottom w:val="nil"/>
          <w:right w:val="nil"/>
          <w:between w:val="nil"/>
        </w:pBdr>
        <w:jc w:val="center"/>
        <w:rPr>
          <w:rFonts w:eastAsia="Arial" w:cs="Arial"/>
          <w:b/>
          <w:i/>
          <w:color w:val="000000"/>
          <w:szCs w:val="22"/>
        </w:rPr>
      </w:pPr>
    </w:p>
    <w:p w14:paraId="65E83ABC" w14:textId="5349DDC1" w:rsidR="00A30C04" w:rsidRDefault="00A30C04" w:rsidP="00DE5B37">
      <w:pPr>
        <w:pBdr>
          <w:top w:val="nil"/>
          <w:left w:val="nil"/>
          <w:bottom w:val="nil"/>
          <w:right w:val="nil"/>
          <w:between w:val="nil"/>
        </w:pBdr>
        <w:jc w:val="center"/>
      </w:pPr>
      <w:r>
        <w:t xml:space="preserve">If you’re passionate about making a difference and want to contribute your voice to the Sparkle community, we would love to hear from you. Please send an expression of interest to </w:t>
      </w:r>
      <w:hyperlink r:id="rId12" w:history="1">
        <w:r w:rsidRPr="00741EC4">
          <w:rPr>
            <w:rStyle w:val="Hyperlink"/>
          </w:rPr>
          <w:t>recruitment@sparkleappeal.org</w:t>
        </w:r>
      </w:hyperlink>
    </w:p>
    <w:p w14:paraId="51EEF415" w14:textId="77777777" w:rsidR="00A30C04" w:rsidRPr="002E3FFB" w:rsidRDefault="00A30C04" w:rsidP="00DE5B37">
      <w:pPr>
        <w:pBdr>
          <w:top w:val="nil"/>
          <w:left w:val="nil"/>
          <w:bottom w:val="nil"/>
          <w:right w:val="nil"/>
          <w:between w:val="nil"/>
        </w:pBdr>
        <w:jc w:val="center"/>
        <w:rPr>
          <w:rFonts w:eastAsia="Arial" w:cs="Arial"/>
          <w:b/>
          <w:i/>
          <w:color w:val="000000"/>
          <w:szCs w:val="22"/>
        </w:rPr>
      </w:pPr>
    </w:p>
    <w:p w14:paraId="324D5266" w14:textId="77777777" w:rsidR="00DE5B37" w:rsidRDefault="00DE5B37" w:rsidP="00DE5B37">
      <w:pPr>
        <w:jc w:val="both"/>
        <w:rPr>
          <w:rFonts w:cs="Arial"/>
          <w:szCs w:val="22"/>
        </w:rPr>
      </w:pPr>
    </w:p>
    <w:p w14:paraId="5B5EEA32" w14:textId="77777777" w:rsidR="00DE5B37" w:rsidRDefault="00DE5B37" w:rsidP="00DE5B37">
      <w:pPr>
        <w:jc w:val="both"/>
        <w:rPr>
          <w:rFonts w:cs="Arial"/>
          <w:szCs w:val="22"/>
        </w:rPr>
      </w:pPr>
    </w:p>
    <w:p w14:paraId="634B6384" w14:textId="77777777" w:rsidR="00DE5B37" w:rsidRDefault="00DE5B37" w:rsidP="00DE5B37">
      <w:pPr>
        <w:jc w:val="both"/>
        <w:rPr>
          <w:rFonts w:cs="Arial"/>
          <w:szCs w:val="22"/>
        </w:rPr>
      </w:pPr>
    </w:p>
    <w:p w14:paraId="5E35B99C" w14:textId="77777777" w:rsidR="00DE5B37" w:rsidRDefault="00DE5B37" w:rsidP="00DE5B37">
      <w:pPr>
        <w:jc w:val="both"/>
        <w:rPr>
          <w:rFonts w:cs="Arial"/>
          <w:szCs w:val="22"/>
        </w:rPr>
      </w:pPr>
    </w:p>
    <w:p w14:paraId="36700C4D" w14:textId="77777777" w:rsidR="00DE5B37" w:rsidRPr="00DE5B37" w:rsidRDefault="00DE5B37" w:rsidP="00DE5B37">
      <w:pPr>
        <w:rPr>
          <w:rFonts w:cs="Arial"/>
          <w:szCs w:val="22"/>
        </w:rPr>
      </w:pPr>
    </w:p>
    <w:sectPr w:rsidR="00DE5B37" w:rsidRPr="00DE5B37" w:rsidSect="00E31B6A">
      <w:headerReference w:type="default" r:id="rId13"/>
      <w:footerReference w:type="even" r:id="rId14"/>
      <w:headerReference w:type="first" r:id="rId15"/>
      <w:pgSz w:w="11906" w:h="16838"/>
      <w:pgMar w:top="2269" w:right="720" w:bottom="720" w:left="72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6509F" w14:textId="77777777" w:rsidR="00131E56" w:rsidRDefault="00131E56">
      <w:r>
        <w:separator/>
      </w:r>
    </w:p>
  </w:endnote>
  <w:endnote w:type="continuationSeparator" w:id="0">
    <w:p w14:paraId="41B76B84" w14:textId="77777777" w:rsidR="00131E56" w:rsidRDefault="0013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Arial"/>
    <w:charset w:val="00"/>
    <w:family w:val="swiss"/>
    <w:pitch w:val="variable"/>
    <w:sig w:usb0="00000001" w:usb1="5000ECFF" w:usb2="00000021"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4E0A" w14:textId="594A2D18"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B6A">
      <w:rPr>
        <w:rStyle w:val="PageNumber"/>
        <w:noProof/>
      </w:rPr>
      <w:t>2</w:t>
    </w:r>
    <w:r>
      <w:rPr>
        <w:rStyle w:val="PageNumber"/>
      </w:rPr>
      <w:fldChar w:fldCharType="end"/>
    </w:r>
  </w:p>
  <w:p w14:paraId="24198B82" w14:textId="77777777" w:rsidR="00314888" w:rsidRDefault="00314888">
    <w:pPr>
      <w:pStyle w:val="Footer"/>
    </w:pPr>
  </w:p>
  <w:p w14:paraId="0309C4B6" w14:textId="77777777" w:rsidR="00314888" w:rsidRDefault="003148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87CD4" w14:textId="77777777" w:rsidR="00131E56" w:rsidRDefault="00131E56">
      <w:r>
        <w:separator/>
      </w:r>
    </w:p>
  </w:footnote>
  <w:footnote w:type="continuationSeparator" w:id="0">
    <w:p w14:paraId="09257292" w14:textId="77777777" w:rsidR="00131E56" w:rsidRDefault="0013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6DC0" w14:textId="3E103343" w:rsidR="000B13A9" w:rsidRDefault="00E31B6A" w:rsidP="000B13A9">
    <w:pPr>
      <w:pStyle w:val="Header"/>
      <w:jc w:val="center"/>
    </w:pPr>
    <w:r>
      <w:rPr>
        <w:noProof/>
      </w:rPr>
      <w:drawing>
        <wp:anchor distT="0" distB="0" distL="114300" distR="114300" simplePos="0" relativeHeight="251660288" behindDoc="1" locked="0" layoutInCell="1" allowOverlap="1" wp14:anchorId="1E5E520D" wp14:editId="1FCAB1B5">
          <wp:simplePos x="0" y="0"/>
          <wp:positionH relativeFrom="column">
            <wp:posOffset>2124075</wp:posOffset>
          </wp:positionH>
          <wp:positionV relativeFrom="paragraph">
            <wp:posOffset>-199390</wp:posOffset>
          </wp:positionV>
          <wp:extent cx="2397125" cy="1361440"/>
          <wp:effectExtent l="0" t="0" r="0" b="0"/>
          <wp:wrapTight wrapText="bothSides">
            <wp:wrapPolygon edited="0">
              <wp:start x="0" y="0"/>
              <wp:lineTo x="0" y="21157"/>
              <wp:lineTo x="21457" y="21157"/>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1DC7F" w14:textId="155D9C4F" w:rsidR="00721A39" w:rsidRDefault="00E31B6A" w:rsidP="000B13A9">
    <w:pPr>
      <w:pStyle w:val="Header"/>
      <w:jc w:val="center"/>
    </w:pPr>
    <w:r>
      <w:rPr>
        <w:noProof/>
      </w:rPr>
      <w:drawing>
        <wp:anchor distT="0" distB="0" distL="114300" distR="114300" simplePos="0" relativeHeight="251659264" behindDoc="1" locked="0" layoutInCell="1" allowOverlap="1" wp14:anchorId="1E5E520D" wp14:editId="66D85C66">
          <wp:simplePos x="0" y="0"/>
          <wp:positionH relativeFrom="column">
            <wp:posOffset>1952625</wp:posOffset>
          </wp:positionH>
          <wp:positionV relativeFrom="paragraph">
            <wp:posOffset>-266065</wp:posOffset>
          </wp:positionV>
          <wp:extent cx="2397125" cy="1361440"/>
          <wp:effectExtent l="0" t="0" r="0" b="0"/>
          <wp:wrapTight wrapText="bothSides">
            <wp:wrapPolygon edited="0">
              <wp:start x="0" y="0"/>
              <wp:lineTo x="0" y="21157"/>
              <wp:lineTo x="21457" y="21157"/>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8.25pt;height:32.25pt" o:bullet="t">
        <v:imagedata r:id="rId1" o:title="purple star"/>
      </v:shape>
    </w:pict>
  </w:numPicBullet>
  <w:abstractNum w:abstractNumId="0" w15:restartNumberingAfterBreak="0">
    <w:nsid w:val="042C3132"/>
    <w:multiLevelType w:val="hybridMultilevel"/>
    <w:tmpl w:val="04A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216F"/>
    <w:multiLevelType w:val="hybridMultilevel"/>
    <w:tmpl w:val="AEF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18E"/>
    <w:multiLevelType w:val="hybridMultilevel"/>
    <w:tmpl w:val="BE3819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813A2B"/>
    <w:multiLevelType w:val="hybridMultilevel"/>
    <w:tmpl w:val="670A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7F213C"/>
    <w:multiLevelType w:val="multilevel"/>
    <w:tmpl w:val="3FD42E4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F12EF1"/>
    <w:multiLevelType w:val="hybridMultilevel"/>
    <w:tmpl w:val="20F020EE"/>
    <w:styleLink w:val="Bullets"/>
    <w:lvl w:ilvl="0" w:tplc="A52401DE">
      <w:start w:val="1"/>
      <w:numFmt w:val="bullet"/>
      <w:lvlText w:val="•"/>
      <w:lvlJc w:val="left"/>
      <w:pPr>
        <w:ind w:left="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C69E9A">
      <w:start w:val="1"/>
      <w:numFmt w:val="bullet"/>
      <w:lvlText w:val="•"/>
      <w:lvlJc w:val="left"/>
      <w:pPr>
        <w:ind w:left="1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A8E82">
      <w:start w:val="1"/>
      <w:numFmt w:val="bullet"/>
      <w:lvlText w:val="•"/>
      <w:lvlJc w:val="left"/>
      <w:pPr>
        <w:ind w:left="2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64AD2">
      <w:start w:val="1"/>
      <w:numFmt w:val="bullet"/>
      <w:lvlText w:val="•"/>
      <w:lvlJc w:val="left"/>
      <w:pPr>
        <w:ind w:left="2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4D8B6">
      <w:start w:val="1"/>
      <w:numFmt w:val="bullet"/>
      <w:lvlText w:val="•"/>
      <w:lvlJc w:val="left"/>
      <w:pPr>
        <w:ind w:left="32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AF8C8">
      <w:start w:val="1"/>
      <w:numFmt w:val="bullet"/>
      <w:lvlText w:val="•"/>
      <w:lvlJc w:val="left"/>
      <w:pPr>
        <w:ind w:left="3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899C">
      <w:start w:val="1"/>
      <w:numFmt w:val="bullet"/>
      <w:lvlText w:val="•"/>
      <w:lvlJc w:val="left"/>
      <w:pPr>
        <w:ind w:left="4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EA324">
      <w:start w:val="1"/>
      <w:numFmt w:val="bullet"/>
      <w:lvlText w:val="•"/>
      <w:lvlJc w:val="left"/>
      <w:pPr>
        <w:ind w:left="5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568904">
      <w:start w:val="1"/>
      <w:numFmt w:val="bullet"/>
      <w:lvlText w:val="•"/>
      <w:lvlJc w:val="left"/>
      <w:pPr>
        <w:ind w:left="5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092D60"/>
    <w:multiLevelType w:val="hybridMultilevel"/>
    <w:tmpl w:val="029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955A0"/>
    <w:multiLevelType w:val="hybridMultilevel"/>
    <w:tmpl w:val="69B6F65A"/>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6043C"/>
    <w:multiLevelType w:val="hybridMultilevel"/>
    <w:tmpl w:val="227A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87476"/>
    <w:multiLevelType w:val="hybridMultilevel"/>
    <w:tmpl w:val="500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D1CA9"/>
    <w:multiLevelType w:val="hybridMultilevel"/>
    <w:tmpl w:val="20F020EE"/>
    <w:numStyleLink w:val="Bullets"/>
  </w:abstractNum>
  <w:abstractNum w:abstractNumId="12" w15:restartNumberingAfterBreak="0">
    <w:nsid w:val="29626151"/>
    <w:multiLevelType w:val="hybridMultilevel"/>
    <w:tmpl w:val="8CA2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7B22B6"/>
    <w:multiLevelType w:val="hybridMultilevel"/>
    <w:tmpl w:val="585C5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3874DE"/>
    <w:multiLevelType w:val="hybridMultilevel"/>
    <w:tmpl w:val="5EA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76A92"/>
    <w:multiLevelType w:val="hybridMultilevel"/>
    <w:tmpl w:val="3C6C66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407386"/>
    <w:multiLevelType w:val="hybridMultilevel"/>
    <w:tmpl w:val="3E1AEEA4"/>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D08D9"/>
    <w:multiLevelType w:val="hybridMultilevel"/>
    <w:tmpl w:val="175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00F67"/>
    <w:multiLevelType w:val="hybridMultilevel"/>
    <w:tmpl w:val="BE3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C14A8"/>
    <w:multiLevelType w:val="hybridMultilevel"/>
    <w:tmpl w:val="36CEE930"/>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A6FB0"/>
    <w:multiLevelType w:val="hybridMultilevel"/>
    <w:tmpl w:val="F118E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F155C"/>
    <w:multiLevelType w:val="hybridMultilevel"/>
    <w:tmpl w:val="17C2F6E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2763729"/>
    <w:multiLevelType w:val="hybridMultilevel"/>
    <w:tmpl w:val="C11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45C97"/>
    <w:multiLevelType w:val="hybridMultilevel"/>
    <w:tmpl w:val="9FD2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30320"/>
    <w:multiLevelType w:val="hybridMultilevel"/>
    <w:tmpl w:val="2BB0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21DC1"/>
    <w:multiLevelType w:val="hybridMultilevel"/>
    <w:tmpl w:val="4950F970"/>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36D77"/>
    <w:multiLevelType w:val="hybridMultilevel"/>
    <w:tmpl w:val="FC2E2E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266240C"/>
    <w:multiLevelType w:val="hybridMultilevel"/>
    <w:tmpl w:val="C298E5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822205F"/>
    <w:multiLevelType w:val="hybridMultilevel"/>
    <w:tmpl w:val="284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86EB2"/>
    <w:multiLevelType w:val="hybridMultilevel"/>
    <w:tmpl w:val="1DDE18D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D938FB"/>
    <w:multiLevelType w:val="hybridMultilevel"/>
    <w:tmpl w:val="6FF813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0D97A2B"/>
    <w:multiLevelType w:val="hybridMultilevel"/>
    <w:tmpl w:val="BA0C05DE"/>
    <w:lvl w:ilvl="0" w:tplc="3F60C3A8">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3374E"/>
    <w:multiLevelType w:val="hybridMultilevel"/>
    <w:tmpl w:val="E58817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B8F79E8"/>
    <w:multiLevelType w:val="hybridMultilevel"/>
    <w:tmpl w:val="F94A1C98"/>
    <w:lvl w:ilvl="0" w:tplc="A02EA61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23"/>
  </w:num>
  <w:num w:numId="3">
    <w:abstractNumId w:val="3"/>
  </w:num>
  <w:num w:numId="4">
    <w:abstractNumId w:val="8"/>
  </w:num>
  <w:num w:numId="5">
    <w:abstractNumId w:val="19"/>
  </w:num>
  <w:num w:numId="6">
    <w:abstractNumId w:val="21"/>
  </w:num>
  <w:num w:numId="7">
    <w:abstractNumId w:val="17"/>
  </w:num>
  <w:num w:numId="8">
    <w:abstractNumId w:val="0"/>
  </w:num>
  <w:num w:numId="9">
    <w:abstractNumId w:val="22"/>
  </w:num>
  <w:num w:numId="10">
    <w:abstractNumId w:val="15"/>
  </w:num>
  <w:num w:numId="11">
    <w:abstractNumId w:val="20"/>
  </w:num>
  <w:num w:numId="12">
    <w:abstractNumId w:val="5"/>
  </w:num>
  <w:num w:numId="13">
    <w:abstractNumId w:val="11"/>
  </w:num>
  <w:num w:numId="14">
    <w:abstractNumId w:val="1"/>
  </w:num>
  <w:num w:numId="15">
    <w:abstractNumId w:val="4"/>
  </w:num>
  <w:num w:numId="16">
    <w:abstractNumId w:val="12"/>
  </w:num>
  <w:num w:numId="17">
    <w:abstractNumId w:val="6"/>
  </w:num>
  <w:num w:numId="18">
    <w:abstractNumId w:val="18"/>
  </w:num>
  <w:num w:numId="19">
    <w:abstractNumId w:val="10"/>
  </w:num>
  <w:num w:numId="20">
    <w:abstractNumId w:val="13"/>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16"/>
  </w:num>
  <w:num w:numId="31">
    <w:abstractNumId w:val="7"/>
  </w:num>
  <w:num w:numId="32">
    <w:abstractNumId w:val="14"/>
  </w:num>
  <w:num w:numId="33">
    <w:abstractNumId w:val="9"/>
  </w:num>
  <w:num w:numId="34">
    <w:abstractNumId w:val="24"/>
  </w:num>
  <w:num w:numId="35">
    <w:abstractNumId w:val="2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CE"/>
    <w:rsid w:val="00000812"/>
    <w:rsid w:val="00001A93"/>
    <w:rsid w:val="00007D92"/>
    <w:rsid w:val="00010553"/>
    <w:rsid w:val="000167D0"/>
    <w:rsid w:val="00022E3D"/>
    <w:rsid w:val="0003271E"/>
    <w:rsid w:val="000371DC"/>
    <w:rsid w:val="00041318"/>
    <w:rsid w:val="00060A9E"/>
    <w:rsid w:val="0006433E"/>
    <w:rsid w:val="00080417"/>
    <w:rsid w:val="000A5233"/>
    <w:rsid w:val="000A736C"/>
    <w:rsid w:val="000B13A9"/>
    <w:rsid w:val="000B2A32"/>
    <w:rsid w:val="000B4731"/>
    <w:rsid w:val="000B7B1F"/>
    <w:rsid w:val="000C4F44"/>
    <w:rsid w:val="000D22CA"/>
    <w:rsid w:val="000D2A1E"/>
    <w:rsid w:val="000D2F58"/>
    <w:rsid w:val="000E0D9D"/>
    <w:rsid w:val="000E4F20"/>
    <w:rsid w:val="000F491E"/>
    <w:rsid w:val="000F5EE5"/>
    <w:rsid w:val="00131E56"/>
    <w:rsid w:val="00142126"/>
    <w:rsid w:val="00144653"/>
    <w:rsid w:val="00147B20"/>
    <w:rsid w:val="001505F4"/>
    <w:rsid w:val="001537FB"/>
    <w:rsid w:val="00154EA7"/>
    <w:rsid w:val="0015500D"/>
    <w:rsid w:val="00173862"/>
    <w:rsid w:val="00181F08"/>
    <w:rsid w:val="0018314A"/>
    <w:rsid w:val="001935F8"/>
    <w:rsid w:val="001960F3"/>
    <w:rsid w:val="00197433"/>
    <w:rsid w:val="001A67DE"/>
    <w:rsid w:val="001A6E27"/>
    <w:rsid w:val="001D49B0"/>
    <w:rsid w:val="001D76B6"/>
    <w:rsid w:val="001E6233"/>
    <w:rsid w:val="001F76E7"/>
    <w:rsid w:val="00201052"/>
    <w:rsid w:val="00214BFF"/>
    <w:rsid w:val="002406C7"/>
    <w:rsid w:val="00241263"/>
    <w:rsid w:val="00244AE5"/>
    <w:rsid w:val="00255A4D"/>
    <w:rsid w:val="00257D7E"/>
    <w:rsid w:val="0026315B"/>
    <w:rsid w:val="00267CA1"/>
    <w:rsid w:val="0027388D"/>
    <w:rsid w:val="002856C3"/>
    <w:rsid w:val="00290791"/>
    <w:rsid w:val="00292986"/>
    <w:rsid w:val="00292EF0"/>
    <w:rsid w:val="002935FD"/>
    <w:rsid w:val="00294BBE"/>
    <w:rsid w:val="00294E14"/>
    <w:rsid w:val="002A06EE"/>
    <w:rsid w:val="002C04F5"/>
    <w:rsid w:val="002C4FC0"/>
    <w:rsid w:val="002C51E4"/>
    <w:rsid w:val="002D29B6"/>
    <w:rsid w:val="002D544B"/>
    <w:rsid w:val="002E21EE"/>
    <w:rsid w:val="002E528B"/>
    <w:rsid w:val="002F4793"/>
    <w:rsid w:val="00305A75"/>
    <w:rsid w:val="00306D5A"/>
    <w:rsid w:val="00306F9D"/>
    <w:rsid w:val="00314888"/>
    <w:rsid w:val="00323244"/>
    <w:rsid w:val="00324672"/>
    <w:rsid w:val="00331FB0"/>
    <w:rsid w:val="00347438"/>
    <w:rsid w:val="00355F7E"/>
    <w:rsid w:val="00372D73"/>
    <w:rsid w:val="00372EA3"/>
    <w:rsid w:val="00383B86"/>
    <w:rsid w:val="003A273A"/>
    <w:rsid w:val="003A2DC8"/>
    <w:rsid w:val="003B47C3"/>
    <w:rsid w:val="003B531D"/>
    <w:rsid w:val="003C01A6"/>
    <w:rsid w:val="003D02B3"/>
    <w:rsid w:val="003E1CEF"/>
    <w:rsid w:val="00407AFD"/>
    <w:rsid w:val="0043090E"/>
    <w:rsid w:val="00433985"/>
    <w:rsid w:val="004439A1"/>
    <w:rsid w:val="004443A2"/>
    <w:rsid w:val="004515CD"/>
    <w:rsid w:val="0045167A"/>
    <w:rsid w:val="00453056"/>
    <w:rsid w:val="00460250"/>
    <w:rsid w:val="00464ACE"/>
    <w:rsid w:val="00482E8E"/>
    <w:rsid w:val="00486BE2"/>
    <w:rsid w:val="00490986"/>
    <w:rsid w:val="004916EC"/>
    <w:rsid w:val="00492D79"/>
    <w:rsid w:val="00492DF6"/>
    <w:rsid w:val="004A4C50"/>
    <w:rsid w:val="004A523C"/>
    <w:rsid w:val="004B00CB"/>
    <w:rsid w:val="004B1644"/>
    <w:rsid w:val="004B58A9"/>
    <w:rsid w:val="004C1410"/>
    <w:rsid w:val="004C1AC7"/>
    <w:rsid w:val="004C250D"/>
    <w:rsid w:val="004D1985"/>
    <w:rsid w:val="004D5040"/>
    <w:rsid w:val="004D793A"/>
    <w:rsid w:val="004F3759"/>
    <w:rsid w:val="004F4E1D"/>
    <w:rsid w:val="005014E9"/>
    <w:rsid w:val="00501BEC"/>
    <w:rsid w:val="00502CCB"/>
    <w:rsid w:val="00503849"/>
    <w:rsid w:val="00503FB7"/>
    <w:rsid w:val="00506AD7"/>
    <w:rsid w:val="00507C75"/>
    <w:rsid w:val="005124BD"/>
    <w:rsid w:val="0052055A"/>
    <w:rsid w:val="00520AA9"/>
    <w:rsid w:val="005223B3"/>
    <w:rsid w:val="0052693F"/>
    <w:rsid w:val="005404BC"/>
    <w:rsid w:val="005436DC"/>
    <w:rsid w:val="00550FEB"/>
    <w:rsid w:val="00562D70"/>
    <w:rsid w:val="0059634D"/>
    <w:rsid w:val="005A672F"/>
    <w:rsid w:val="005B2EEE"/>
    <w:rsid w:val="005D38E6"/>
    <w:rsid w:val="005D408C"/>
    <w:rsid w:val="005E61E1"/>
    <w:rsid w:val="005F2ED2"/>
    <w:rsid w:val="005F547D"/>
    <w:rsid w:val="005F610F"/>
    <w:rsid w:val="00600AE2"/>
    <w:rsid w:val="00612224"/>
    <w:rsid w:val="00617749"/>
    <w:rsid w:val="00627296"/>
    <w:rsid w:val="00640F8D"/>
    <w:rsid w:val="00650B63"/>
    <w:rsid w:val="00654D5C"/>
    <w:rsid w:val="00654EC3"/>
    <w:rsid w:val="00660D5D"/>
    <w:rsid w:val="006639F7"/>
    <w:rsid w:val="00665868"/>
    <w:rsid w:val="00666323"/>
    <w:rsid w:val="00670838"/>
    <w:rsid w:val="00670EC4"/>
    <w:rsid w:val="00673387"/>
    <w:rsid w:val="00681D7E"/>
    <w:rsid w:val="006B7F6B"/>
    <w:rsid w:val="006C70F5"/>
    <w:rsid w:val="006C7E3C"/>
    <w:rsid w:val="006D1E36"/>
    <w:rsid w:val="006D542D"/>
    <w:rsid w:val="006E3CD1"/>
    <w:rsid w:val="006E59A5"/>
    <w:rsid w:val="006F3CCB"/>
    <w:rsid w:val="00703811"/>
    <w:rsid w:val="0071497B"/>
    <w:rsid w:val="0072184D"/>
    <w:rsid w:val="00721A39"/>
    <w:rsid w:val="0072635F"/>
    <w:rsid w:val="00737D6E"/>
    <w:rsid w:val="00740B5F"/>
    <w:rsid w:val="00750A2E"/>
    <w:rsid w:val="0076370C"/>
    <w:rsid w:val="00765E18"/>
    <w:rsid w:val="00787FFC"/>
    <w:rsid w:val="00796044"/>
    <w:rsid w:val="0079615A"/>
    <w:rsid w:val="007964EF"/>
    <w:rsid w:val="007A0EC7"/>
    <w:rsid w:val="007A2CCF"/>
    <w:rsid w:val="007B3AB5"/>
    <w:rsid w:val="007D5A6C"/>
    <w:rsid w:val="007D65E1"/>
    <w:rsid w:val="007E4DDD"/>
    <w:rsid w:val="00803BD0"/>
    <w:rsid w:val="008055A4"/>
    <w:rsid w:val="00807387"/>
    <w:rsid w:val="00816452"/>
    <w:rsid w:val="00816888"/>
    <w:rsid w:val="00824456"/>
    <w:rsid w:val="00825912"/>
    <w:rsid w:val="0082747C"/>
    <w:rsid w:val="00837171"/>
    <w:rsid w:val="008448A9"/>
    <w:rsid w:val="008550A7"/>
    <w:rsid w:val="00857D07"/>
    <w:rsid w:val="00864897"/>
    <w:rsid w:val="008669D8"/>
    <w:rsid w:val="00871AE2"/>
    <w:rsid w:val="00877A71"/>
    <w:rsid w:val="00881350"/>
    <w:rsid w:val="00885219"/>
    <w:rsid w:val="00886BF7"/>
    <w:rsid w:val="008A00E6"/>
    <w:rsid w:val="008A24E7"/>
    <w:rsid w:val="008B298C"/>
    <w:rsid w:val="008C4DE6"/>
    <w:rsid w:val="008C5D9B"/>
    <w:rsid w:val="008D1F68"/>
    <w:rsid w:val="008D5115"/>
    <w:rsid w:val="008E533A"/>
    <w:rsid w:val="008E5653"/>
    <w:rsid w:val="008F5DF7"/>
    <w:rsid w:val="009043C1"/>
    <w:rsid w:val="00906E71"/>
    <w:rsid w:val="00906F51"/>
    <w:rsid w:val="00912B84"/>
    <w:rsid w:val="00913607"/>
    <w:rsid w:val="00914726"/>
    <w:rsid w:val="009222DB"/>
    <w:rsid w:val="00924025"/>
    <w:rsid w:val="009251BE"/>
    <w:rsid w:val="00932FF6"/>
    <w:rsid w:val="00941F6D"/>
    <w:rsid w:val="00942185"/>
    <w:rsid w:val="00945682"/>
    <w:rsid w:val="009507D5"/>
    <w:rsid w:val="009509CE"/>
    <w:rsid w:val="00951367"/>
    <w:rsid w:val="00951783"/>
    <w:rsid w:val="0095795C"/>
    <w:rsid w:val="00960C08"/>
    <w:rsid w:val="0097000D"/>
    <w:rsid w:val="009716BD"/>
    <w:rsid w:val="00973D67"/>
    <w:rsid w:val="00981867"/>
    <w:rsid w:val="009A18C6"/>
    <w:rsid w:val="009C6EC8"/>
    <w:rsid w:val="009D3FBE"/>
    <w:rsid w:val="009E4658"/>
    <w:rsid w:val="009E6E1F"/>
    <w:rsid w:val="009F10F4"/>
    <w:rsid w:val="009F598F"/>
    <w:rsid w:val="00A00C29"/>
    <w:rsid w:val="00A0204E"/>
    <w:rsid w:val="00A12456"/>
    <w:rsid w:val="00A13ECF"/>
    <w:rsid w:val="00A1509E"/>
    <w:rsid w:val="00A3064E"/>
    <w:rsid w:val="00A30C04"/>
    <w:rsid w:val="00A34499"/>
    <w:rsid w:val="00A42FC5"/>
    <w:rsid w:val="00A43B4B"/>
    <w:rsid w:val="00A51A44"/>
    <w:rsid w:val="00A6799A"/>
    <w:rsid w:val="00A8241F"/>
    <w:rsid w:val="00A836DD"/>
    <w:rsid w:val="00A8628F"/>
    <w:rsid w:val="00A87252"/>
    <w:rsid w:val="00A94296"/>
    <w:rsid w:val="00A96F8E"/>
    <w:rsid w:val="00AA35BB"/>
    <w:rsid w:val="00AA79BA"/>
    <w:rsid w:val="00AD511A"/>
    <w:rsid w:val="00AF49A6"/>
    <w:rsid w:val="00B01DF3"/>
    <w:rsid w:val="00B060A4"/>
    <w:rsid w:val="00B062F3"/>
    <w:rsid w:val="00B10F95"/>
    <w:rsid w:val="00B201D4"/>
    <w:rsid w:val="00B303E1"/>
    <w:rsid w:val="00B33458"/>
    <w:rsid w:val="00B34B76"/>
    <w:rsid w:val="00B542DE"/>
    <w:rsid w:val="00B56025"/>
    <w:rsid w:val="00B672E2"/>
    <w:rsid w:val="00B73F9B"/>
    <w:rsid w:val="00B85A7E"/>
    <w:rsid w:val="00B85BA7"/>
    <w:rsid w:val="00B862EB"/>
    <w:rsid w:val="00B8792C"/>
    <w:rsid w:val="00B91055"/>
    <w:rsid w:val="00B95714"/>
    <w:rsid w:val="00B96124"/>
    <w:rsid w:val="00BB3273"/>
    <w:rsid w:val="00BB6DFA"/>
    <w:rsid w:val="00BC27D1"/>
    <w:rsid w:val="00BC6717"/>
    <w:rsid w:val="00BD5F80"/>
    <w:rsid w:val="00BE20EA"/>
    <w:rsid w:val="00C225BE"/>
    <w:rsid w:val="00C23DE4"/>
    <w:rsid w:val="00C23F00"/>
    <w:rsid w:val="00C44FF6"/>
    <w:rsid w:val="00C456C2"/>
    <w:rsid w:val="00C53219"/>
    <w:rsid w:val="00C60B36"/>
    <w:rsid w:val="00C646A3"/>
    <w:rsid w:val="00C65F82"/>
    <w:rsid w:val="00C82FE8"/>
    <w:rsid w:val="00C92909"/>
    <w:rsid w:val="00CA7EDF"/>
    <w:rsid w:val="00CB4267"/>
    <w:rsid w:val="00CC2A5D"/>
    <w:rsid w:val="00CC48CC"/>
    <w:rsid w:val="00CC51AF"/>
    <w:rsid w:val="00CD52EA"/>
    <w:rsid w:val="00CD571E"/>
    <w:rsid w:val="00CE6E85"/>
    <w:rsid w:val="00D07ADE"/>
    <w:rsid w:val="00D20385"/>
    <w:rsid w:val="00D20C52"/>
    <w:rsid w:val="00D25A32"/>
    <w:rsid w:val="00D2690F"/>
    <w:rsid w:val="00D30A8E"/>
    <w:rsid w:val="00D503EF"/>
    <w:rsid w:val="00D527A3"/>
    <w:rsid w:val="00D55125"/>
    <w:rsid w:val="00D55D22"/>
    <w:rsid w:val="00D60DEE"/>
    <w:rsid w:val="00D73135"/>
    <w:rsid w:val="00D92A6F"/>
    <w:rsid w:val="00D9480B"/>
    <w:rsid w:val="00DA0C6B"/>
    <w:rsid w:val="00DB4BCB"/>
    <w:rsid w:val="00DC79D6"/>
    <w:rsid w:val="00DC7C97"/>
    <w:rsid w:val="00DD46C8"/>
    <w:rsid w:val="00DE150D"/>
    <w:rsid w:val="00DE4C1A"/>
    <w:rsid w:val="00DE5B37"/>
    <w:rsid w:val="00DF2465"/>
    <w:rsid w:val="00DF2816"/>
    <w:rsid w:val="00DF5E06"/>
    <w:rsid w:val="00DF7452"/>
    <w:rsid w:val="00DF7BD9"/>
    <w:rsid w:val="00E01A23"/>
    <w:rsid w:val="00E22F3C"/>
    <w:rsid w:val="00E246FC"/>
    <w:rsid w:val="00E31B6A"/>
    <w:rsid w:val="00E344D9"/>
    <w:rsid w:val="00E42276"/>
    <w:rsid w:val="00E422B0"/>
    <w:rsid w:val="00E44457"/>
    <w:rsid w:val="00E57199"/>
    <w:rsid w:val="00E65677"/>
    <w:rsid w:val="00E6730E"/>
    <w:rsid w:val="00E71116"/>
    <w:rsid w:val="00E77555"/>
    <w:rsid w:val="00E85B6C"/>
    <w:rsid w:val="00EA06C4"/>
    <w:rsid w:val="00EB4A08"/>
    <w:rsid w:val="00EC19C1"/>
    <w:rsid w:val="00ED21E5"/>
    <w:rsid w:val="00ED56F8"/>
    <w:rsid w:val="00ED76D3"/>
    <w:rsid w:val="00EE3AA8"/>
    <w:rsid w:val="00EF1CFF"/>
    <w:rsid w:val="00EF40BD"/>
    <w:rsid w:val="00F03EA1"/>
    <w:rsid w:val="00F1555B"/>
    <w:rsid w:val="00F17E5C"/>
    <w:rsid w:val="00F245E8"/>
    <w:rsid w:val="00F36610"/>
    <w:rsid w:val="00F44F89"/>
    <w:rsid w:val="00F5078D"/>
    <w:rsid w:val="00F57FAD"/>
    <w:rsid w:val="00F60861"/>
    <w:rsid w:val="00F744A4"/>
    <w:rsid w:val="00F85247"/>
    <w:rsid w:val="00FA22B6"/>
    <w:rsid w:val="00FC19AA"/>
    <w:rsid w:val="00FC7DC7"/>
    <w:rsid w:val="00FD552D"/>
    <w:rsid w:val="00FD7AF5"/>
    <w:rsid w:val="00FE01E4"/>
    <w:rsid w:val="00FE16AF"/>
    <w:rsid w:val="00FE3127"/>
    <w:rsid w:val="00FE374A"/>
    <w:rsid w:val="00FE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3F0B7"/>
  <w15:chartTrackingRefBased/>
  <w15:docId w15:val="{5F90CE27-C40C-44C5-A078-53F3DD63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19"/>
    <w:rPr>
      <w:rFonts w:ascii="Arial" w:hAnsi="Arial"/>
      <w:sz w:val="22"/>
    </w:rPr>
  </w:style>
  <w:style w:type="paragraph" w:styleId="Heading3">
    <w:name w:val="heading 3"/>
    <w:basedOn w:val="Normal"/>
    <w:next w:val="Normal"/>
    <w:link w:val="Heading3Char"/>
    <w:qFormat/>
    <w:rsid w:val="00372EA3"/>
    <w:pPr>
      <w:keepNext/>
      <w:spacing w:before="240" w:after="60" w:line="276" w:lineRule="auto"/>
      <w:outlineLvl w:val="2"/>
    </w:pPr>
    <w:rPr>
      <w:rFonts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09CE"/>
    <w:pPr>
      <w:tabs>
        <w:tab w:val="center" w:pos="4153"/>
        <w:tab w:val="right" w:pos="8306"/>
      </w:tabs>
    </w:pPr>
  </w:style>
  <w:style w:type="paragraph" w:styleId="Footer">
    <w:name w:val="footer"/>
    <w:basedOn w:val="Normal"/>
    <w:rsid w:val="009509CE"/>
    <w:pPr>
      <w:tabs>
        <w:tab w:val="center" w:pos="4153"/>
        <w:tab w:val="right" w:pos="8306"/>
      </w:tabs>
    </w:pPr>
  </w:style>
  <w:style w:type="paragraph" w:styleId="BodyText">
    <w:name w:val="Body Text"/>
    <w:basedOn w:val="Normal"/>
    <w:rsid w:val="00C53219"/>
    <w:rPr>
      <w:rFonts w:ascii="Times New Roman" w:hAnsi="Times New Roman"/>
      <w:sz w:val="24"/>
    </w:rPr>
  </w:style>
  <w:style w:type="paragraph" w:styleId="BalloonText">
    <w:name w:val="Balloon Text"/>
    <w:basedOn w:val="Normal"/>
    <w:semiHidden/>
    <w:rsid w:val="00E01A23"/>
    <w:rPr>
      <w:rFonts w:ascii="Tahoma" w:hAnsi="Tahoma" w:cs="Tahoma"/>
      <w:sz w:val="16"/>
      <w:szCs w:val="16"/>
    </w:rPr>
  </w:style>
  <w:style w:type="table" w:styleId="TableGrid">
    <w:name w:val="Table Grid"/>
    <w:basedOn w:val="TableNormal"/>
    <w:rsid w:val="00D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E5C"/>
  </w:style>
  <w:style w:type="character" w:styleId="Hyperlink">
    <w:name w:val="Hyperlink"/>
    <w:rsid w:val="00942185"/>
    <w:rPr>
      <w:color w:val="0563C1"/>
      <w:u w:val="single"/>
    </w:rPr>
  </w:style>
  <w:style w:type="character" w:customStyle="1" w:styleId="HeaderChar">
    <w:name w:val="Header Char"/>
    <w:link w:val="Header"/>
    <w:uiPriority w:val="99"/>
    <w:rsid w:val="006F3CCB"/>
    <w:rPr>
      <w:rFonts w:ascii="Arial" w:hAnsi="Arial"/>
      <w:sz w:val="22"/>
    </w:rPr>
  </w:style>
  <w:style w:type="character" w:styleId="FollowedHyperlink">
    <w:name w:val="FollowedHyperlink"/>
    <w:rsid w:val="00433985"/>
    <w:rPr>
      <w:color w:val="954F72"/>
      <w:u w:val="single"/>
    </w:rPr>
  </w:style>
  <w:style w:type="paragraph" w:customStyle="1" w:styleId="Default">
    <w:name w:val="Default"/>
    <w:rsid w:val="004439A1"/>
    <w:pPr>
      <w:autoSpaceDE w:val="0"/>
      <w:autoSpaceDN w:val="0"/>
      <w:adjustRightInd w:val="0"/>
    </w:pPr>
    <w:rPr>
      <w:rFonts w:ascii="Lato Black" w:eastAsia="Calibri" w:hAnsi="Lato Black" w:cs="Lato Black"/>
      <w:color w:val="000000"/>
      <w:sz w:val="24"/>
      <w:szCs w:val="24"/>
      <w:lang w:eastAsia="en-US"/>
    </w:rPr>
  </w:style>
  <w:style w:type="paragraph" w:customStyle="1" w:styleId="Pa0">
    <w:name w:val="Pa0"/>
    <w:basedOn w:val="Default"/>
    <w:next w:val="Default"/>
    <w:uiPriority w:val="99"/>
    <w:rsid w:val="004439A1"/>
    <w:pPr>
      <w:spacing w:line="241" w:lineRule="atLeast"/>
    </w:pPr>
    <w:rPr>
      <w:rFonts w:cs="Times New Roman"/>
      <w:color w:val="auto"/>
    </w:rPr>
  </w:style>
  <w:style w:type="character" w:customStyle="1" w:styleId="A6">
    <w:name w:val="A6"/>
    <w:uiPriority w:val="99"/>
    <w:rsid w:val="004439A1"/>
    <w:rPr>
      <w:rFonts w:cs="Lato Black"/>
      <w:b/>
      <w:bCs/>
      <w:color w:val="000000"/>
      <w:sz w:val="60"/>
      <w:szCs w:val="60"/>
    </w:rPr>
  </w:style>
  <w:style w:type="character" w:customStyle="1" w:styleId="A5">
    <w:name w:val="A5"/>
    <w:uiPriority w:val="99"/>
    <w:rsid w:val="004439A1"/>
    <w:rPr>
      <w:rFonts w:cs="Lato Black"/>
      <w:b/>
      <w:bCs/>
      <w:color w:val="000000"/>
      <w:sz w:val="28"/>
      <w:szCs w:val="28"/>
    </w:rPr>
  </w:style>
  <w:style w:type="character" w:customStyle="1" w:styleId="A1">
    <w:name w:val="A1"/>
    <w:uiPriority w:val="99"/>
    <w:rsid w:val="004439A1"/>
    <w:rPr>
      <w:rFonts w:ascii="Lato" w:hAnsi="Lato" w:cs="Lato"/>
      <w:color w:val="000000"/>
      <w:sz w:val="26"/>
      <w:szCs w:val="26"/>
    </w:rPr>
  </w:style>
  <w:style w:type="paragraph" w:styleId="ListParagraph">
    <w:name w:val="List Paragraph"/>
    <w:basedOn w:val="Normal"/>
    <w:uiPriority w:val="34"/>
    <w:qFormat/>
    <w:rsid w:val="004439A1"/>
    <w:pPr>
      <w:spacing w:after="200" w:line="276" w:lineRule="auto"/>
      <w:ind w:left="720"/>
      <w:contextualSpacing/>
    </w:pPr>
    <w:rPr>
      <w:rFonts w:ascii="Calibri" w:eastAsia="Calibri" w:hAnsi="Calibri"/>
      <w:szCs w:val="22"/>
      <w:lang w:eastAsia="en-US"/>
    </w:rPr>
  </w:style>
  <w:style w:type="character" w:customStyle="1" w:styleId="Heading3Char">
    <w:name w:val="Heading 3 Char"/>
    <w:link w:val="Heading3"/>
    <w:rsid w:val="00372EA3"/>
    <w:rPr>
      <w:rFonts w:ascii="Arial" w:hAnsi="Arial" w:cs="Arial"/>
      <w:b/>
      <w:bCs/>
      <w:sz w:val="26"/>
      <w:szCs w:val="26"/>
      <w:lang w:val="en-US" w:eastAsia="en-US"/>
    </w:rPr>
  </w:style>
  <w:style w:type="character" w:styleId="Emphasis">
    <w:name w:val="Emphasis"/>
    <w:qFormat/>
    <w:rsid w:val="00E422B0"/>
    <w:rPr>
      <w:i/>
      <w:iCs/>
    </w:rPr>
  </w:style>
  <w:style w:type="paragraph" w:customStyle="1" w:styleId="BodyA">
    <w:name w:val="Body A"/>
    <w:rsid w:val="008E533A"/>
    <w:pPr>
      <w:pBdr>
        <w:top w:val="nil"/>
        <w:left w:val="nil"/>
        <w:bottom w:val="nil"/>
        <w:right w:val="nil"/>
        <w:between w:val="nil"/>
        <w:bar w:val="nil"/>
      </w:pBdr>
      <w:ind w:left="720"/>
    </w:pPr>
    <w:rPr>
      <w:rFonts w:ascii="Helvetica Neue" w:eastAsia="Arial Unicode MS" w:hAnsi="Helvetica Neue" w:cs="Arial Unicode MS"/>
      <w:b/>
      <w:bCs/>
      <w:color w:val="000000"/>
      <w:sz w:val="22"/>
      <w:szCs w:val="22"/>
      <w:u w:color="000000"/>
      <w:bdr w:val="nil"/>
      <w:lang w:val="en-US"/>
    </w:rPr>
  </w:style>
  <w:style w:type="numbering" w:customStyle="1" w:styleId="Bullets">
    <w:name w:val="Bullets"/>
    <w:rsid w:val="008E533A"/>
    <w:pPr>
      <w:numPr>
        <w:numId w:val="12"/>
      </w:numPr>
    </w:pPr>
  </w:style>
  <w:style w:type="paragraph" w:styleId="Revision">
    <w:name w:val="Revision"/>
    <w:hidden/>
    <w:uiPriority w:val="99"/>
    <w:semiHidden/>
    <w:rsid w:val="00F245E8"/>
    <w:rPr>
      <w:rFonts w:ascii="Arial" w:hAnsi="Arial"/>
      <w:sz w:val="22"/>
    </w:rPr>
  </w:style>
  <w:style w:type="character" w:customStyle="1" w:styleId="UnresolvedMention">
    <w:name w:val="Unresolved Mention"/>
    <w:basedOn w:val="DefaultParagraphFont"/>
    <w:uiPriority w:val="99"/>
    <w:semiHidden/>
    <w:unhideWhenUsed/>
    <w:rsid w:val="00A30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169944">
      <w:bodyDiv w:val="1"/>
      <w:marLeft w:val="0"/>
      <w:marRight w:val="0"/>
      <w:marTop w:val="0"/>
      <w:marBottom w:val="0"/>
      <w:divBdr>
        <w:top w:val="none" w:sz="0" w:space="0" w:color="auto"/>
        <w:left w:val="none" w:sz="0" w:space="0" w:color="auto"/>
        <w:bottom w:val="none" w:sz="0" w:space="0" w:color="auto"/>
        <w:right w:val="none" w:sz="0" w:space="0" w:color="auto"/>
      </w:divBdr>
    </w:div>
    <w:div w:id="1119186336">
      <w:bodyDiv w:val="1"/>
      <w:marLeft w:val="0"/>
      <w:marRight w:val="0"/>
      <w:marTop w:val="0"/>
      <w:marBottom w:val="0"/>
      <w:divBdr>
        <w:top w:val="none" w:sz="0" w:space="0" w:color="auto"/>
        <w:left w:val="none" w:sz="0" w:space="0" w:color="auto"/>
        <w:bottom w:val="none" w:sz="0" w:space="0" w:color="auto"/>
        <w:right w:val="none" w:sz="0" w:space="0" w:color="auto"/>
      </w:divBdr>
      <w:divsChild>
        <w:div w:id="54209980">
          <w:marLeft w:val="0"/>
          <w:marRight w:val="0"/>
          <w:marTop w:val="0"/>
          <w:marBottom w:val="0"/>
          <w:divBdr>
            <w:top w:val="none" w:sz="0" w:space="0" w:color="auto"/>
            <w:left w:val="none" w:sz="0" w:space="0" w:color="auto"/>
            <w:bottom w:val="none" w:sz="0" w:space="0" w:color="auto"/>
            <w:right w:val="none" w:sz="0" w:space="0" w:color="auto"/>
          </w:divBdr>
        </w:div>
        <w:div w:id="536549574">
          <w:marLeft w:val="0"/>
          <w:marRight w:val="0"/>
          <w:marTop w:val="0"/>
          <w:marBottom w:val="0"/>
          <w:divBdr>
            <w:top w:val="none" w:sz="0" w:space="0" w:color="auto"/>
            <w:left w:val="none" w:sz="0" w:space="0" w:color="auto"/>
            <w:bottom w:val="none" w:sz="0" w:space="0" w:color="auto"/>
            <w:right w:val="none" w:sz="0" w:space="0" w:color="auto"/>
          </w:divBdr>
        </w:div>
        <w:div w:id="686836172">
          <w:marLeft w:val="0"/>
          <w:marRight w:val="0"/>
          <w:marTop w:val="0"/>
          <w:marBottom w:val="0"/>
          <w:divBdr>
            <w:top w:val="none" w:sz="0" w:space="0" w:color="auto"/>
            <w:left w:val="none" w:sz="0" w:space="0" w:color="auto"/>
            <w:bottom w:val="none" w:sz="0" w:space="0" w:color="auto"/>
            <w:right w:val="none" w:sz="0" w:space="0" w:color="auto"/>
          </w:divBdr>
        </w:div>
        <w:div w:id="82497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sparkleappe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4d4e53-fe93-4e82-93cf-b8cfd6b89cef"/>
    <lcf76f155ced4ddcb4097134ff3c332f xmlns="20859972-ead0-4ced-890c-c39dce16be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36B4FC17103408B04BC48348CDDD4" ma:contentTypeVersion="16" ma:contentTypeDescription="Create a new document." ma:contentTypeScope="" ma:versionID="1466b1438a7930318565d65d98c07a95">
  <xsd:schema xmlns:xsd="http://www.w3.org/2001/XMLSchema" xmlns:xs="http://www.w3.org/2001/XMLSchema" xmlns:p="http://schemas.microsoft.com/office/2006/metadata/properties" xmlns:ns2="aa4d4e53-fe93-4e82-93cf-b8cfd6b89cef" xmlns:ns3="20859972-ead0-4ced-890c-c39dce16bec1" targetNamespace="http://schemas.microsoft.com/office/2006/metadata/properties" ma:root="true" ma:fieldsID="74c5fe3a280d2f954a5c4e1cfab337af" ns2:_="" ns3:_="">
    <xsd:import namespace="aa4d4e53-fe93-4e82-93cf-b8cfd6b89cef"/>
    <xsd:import namespace="20859972-ead0-4ced-890c-c39dce16be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859972-ead0-4ced-890c-c39dce16be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73C8-78EC-4557-81DF-12A41832E7A2}">
  <ds:schemaRefs>
    <ds:schemaRef ds:uri="http://schemas.microsoft.com/office/2006/metadata/properties"/>
    <ds:schemaRef ds:uri="http://schemas.microsoft.com/office/infopath/2007/PartnerControls"/>
    <ds:schemaRef ds:uri="aa4d4e53-fe93-4e82-93cf-b8cfd6b89cef"/>
    <ds:schemaRef ds:uri="20859972-ead0-4ced-890c-c39dce16bec1"/>
  </ds:schemaRefs>
</ds:datastoreItem>
</file>

<file path=customXml/itemProps2.xml><?xml version="1.0" encoding="utf-8"?>
<ds:datastoreItem xmlns:ds="http://schemas.openxmlformats.org/officeDocument/2006/customXml" ds:itemID="{34DF12D3-5605-461E-A3EC-7F7D340D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d4e53-fe93-4e82-93cf-b8cfd6b89cef"/>
    <ds:schemaRef ds:uri="20859972-ead0-4ced-890c-c39dce16b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0884A-462D-4F8B-82B4-0549C38A344E}">
  <ds:schemaRefs>
    <ds:schemaRef ds:uri="http://schemas.microsoft.com/office/2006/metadata/longProperties"/>
  </ds:schemaRefs>
</ds:datastoreItem>
</file>

<file path=customXml/itemProps4.xml><?xml version="1.0" encoding="utf-8"?>
<ds:datastoreItem xmlns:ds="http://schemas.openxmlformats.org/officeDocument/2006/customXml" ds:itemID="{C7972217-3F19-43A7-BE46-C3B71143629A}">
  <ds:schemaRefs>
    <ds:schemaRef ds:uri="http://schemas.microsoft.com/sharepoint/v3/contenttype/forms"/>
  </ds:schemaRefs>
</ds:datastoreItem>
</file>

<file path=customXml/itemProps5.xml><?xml version="1.0" encoding="utf-8"?>
<ds:datastoreItem xmlns:ds="http://schemas.openxmlformats.org/officeDocument/2006/customXml" ds:itemID="{0415C0A9-E639-4877-9298-78366729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11th March 2011</vt:lpstr>
    </vt:vector>
  </TitlesOfParts>
  <Company>Gwent Healthcare NHS Trust</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Sara Filer (Aneurin Bevan UHB - Sparkle)</cp:lastModifiedBy>
  <cp:revision>2</cp:revision>
  <cp:lastPrinted>2020-08-11T10:26:00Z</cp:lastPrinted>
  <dcterms:created xsi:type="dcterms:W3CDTF">2024-10-12T10:00:00Z</dcterms:created>
  <dcterms:modified xsi:type="dcterms:W3CDTF">2024-10-12T10:00:00Z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Carla Hopkins (Aneurin Bevan UHB - Administration)</vt:lpwstr>
  </property>
  <property fmtid="{D5CDD505-2E9C-101B-9397-08002B2CF9AE}" pid="4" name="Order">
    <vt:lpwstr>100.000000000000</vt:lpwstr>
  </property>
  <property fmtid="{D5CDD505-2E9C-101B-9397-08002B2CF9AE}" pid="5" name="display_urn:schemas-microsoft-com:office:office#Author">
    <vt:lpwstr>Gwent Healthcare</vt:lpwstr>
  </property>
  <property fmtid="{D5CDD505-2E9C-101B-9397-08002B2CF9AE}" pid="6" name="ContentTypeId">
    <vt:lpwstr>0x010100804480DD28E28D48BA0DCAAE9381AA60</vt:lpwstr>
  </property>
  <property fmtid="{D5CDD505-2E9C-101B-9397-08002B2CF9AE}" pid="7" name="GrammarlyDocumentId">
    <vt:lpwstr>92e828634c60f2e50072015408eabee9dc705674c4e4b8403a4bb9a1946207e4</vt:lpwstr>
  </property>
</Properties>
</file>